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4C" w:rsidRDefault="008019A9" w:rsidP="00B0128E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434343"/>
          <w:sz w:val="24"/>
          <w:szCs w:val="24"/>
        </w:rPr>
      </w:pPr>
      <w:bookmarkStart w:id="0" w:name="_GoBack"/>
      <w:bookmarkEnd w:id="0"/>
      <w:r w:rsidRPr="00525861">
        <w:rPr>
          <w:rFonts w:ascii="Arial" w:eastAsia="Arial Unicode MS" w:hAnsi="Arial" w:cs="Arial"/>
          <w:b/>
          <w:bCs/>
          <w:color w:val="434343"/>
          <w:sz w:val="24"/>
          <w:szCs w:val="24"/>
        </w:rPr>
        <w:t xml:space="preserve">PERFORMANCE HIGHLIGHTS OF GGSSTP </w:t>
      </w:r>
    </w:p>
    <w:p w:rsidR="008019A9" w:rsidRPr="00525861" w:rsidRDefault="008019A9" w:rsidP="00B0128E">
      <w:pPr>
        <w:spacing w:after="0" w:line="240" w:lineRule="auto"/>
        <w:jc w:val="center"/>
        <w:rPr>
          <w:rFonts w:ascii="Arial" w:eastAsia="Arial Unicode MS" w:hAnsi="Arial" w:cs="Arial"/>
          <w:color w:val="434343"/>
          <w:sz w:val="24"/>
          <w:szCs w:val="24"/>
        </w:rPr>
      </w:pPr>
      <w:r w:rsidRPr="00525861">
        <w:rPr>
          <w:rFonts w:ascii="Arial" w:eastAsia="Arial Unicode MS" w:hAnsi="Arial" w:cs="Arial"/>
          <w:b/>
          <w:bCs/>
          <w:color w:val="434343"/>
          <w:sz w:val="24"/>
          <w:szCs w:val="24"/>
        </w:rPr>
        <w:t>(6X210 MW</w:t>
      </w:r>
      <w:r w:rsidR="00D6774C">
        <w:rPr>
          <w:rFonts w:ascii="Arial" w:eastAsia="Arial Unicode MS" w:hAnsi="Arial" w:cs="Arial"/>
          <w:b/>
          <w:bCs/>
          <w:color w:val="434343"/>
          <w:sz w:val="24"/>
          <w:szCs w:val="24"/>
        </w:rPr>
        <w:t xml:space="preserve"> NOW W.E.F. 01.01.18 4X210MW</w:t>
      </w:r>
      <w:r w:rsidRPr="00525861">
        <w:rPr>
          <w:rFonts w:ascii="Arial" w:eastAsia="Arial Unicode MS" w:hAnsi="Arial" w:cs="Arial"/>
          <w:b/>
          <w:bCs/>
          <w:color w:val="434343"/>
          <w:sz w:val="24"/>
          <w:szCs w:val="24"/>
        </w:rPr>
        <w:t>)</w:t>
      </w:r>
    </w:p>
    <w:tbl>
      <w:tblPr>
        <w:tblStyle w:val="TableGrid"/>
        <w:tblW w:w="11199" w:type="dxa"/>
        <w:tblInd w:w="-1026" w:type="dxa"/>
        <w:tblLayout w:type="fixed"/>
        <w:tblLook w:val="04A0"/>
      </w:tblPr>
      <w:tblGrid>
        <w:gridCol w:w="558"/>
        <w:gridCol w:w="2592"/>
        <w:gridCol w:w="1350"/>
        <w:gridCol w:w="1260"/>
        <w:gridCol w:w="1350"/>
        <w:gridCol w:w="1260"/>
        <w:gridCol w:w="1530"/>
        <w:gridCol w:w="1299"/>
      </w:tblGrid>
      <w:tr w:rsidR="00D6774C" w:rsidTr="00B0128E">
        <w:trPr>
          <w:trHeight w:val="720"/>
        </w:trPr>
        <w:tc>
          <w:tcPr>
            <w:tcW w:w="558" w:type="dxa"/>
            <w:vAlign w:val="center"/>
          </w:tcPr>
          <w:p w:rsidR="00D6774C" w:rsidRPr="004D1F48" w:rsidRDefault="00D6774C" w:rsidP="008F6B21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 xml:space="preserve">Sr. No. </w:t>
            </w:r>
          </w:p>
        </w:tc>
        <w:tc>
          <w:tcPr>
            <w:tcW w:w="2592" w:type="dxa"/>
            <w:vAlign w:val="center"/>
          </w:tcPr>
          <w:p w:rsidR="00D6774C" w:rsidRPr="004D1F48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Parameters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2013-14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2014-15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2015-16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6-17</w:t>
            </w:r>
          </w:p>
        </w:tc>
        <w:tc>
          <w:tcPr>
            <w:tcW w:w="1530" w:type="dxa"/>
            <w:vAlign w:val="center"/>
          </w:tcPr>
          <w:p w:rsidR="00D6774C" w:rsidRPr="00825474" w:rsidRDefault="00D6774C" w:rsidP="00801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7-18</w:t>
            </w:r>
          </w:p>
        </w:tc>
        <w:tc>
          <w:tcPr>
            <w:tcW w:w="1299" w:type="dxa"/>
            <w:vAlign w:val="center"/>
          </w:tcPr>
          <w:p w:rsidR="00D6774C" w:rsidRPr="00825474" w:rsidRDefault="00D6774C" w:rsidP="00D67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2018-19</w:t>
            </w:r>
          </w:p>
        </w:tc>
      </w:tr>
      <w:tr w:rsidR="00D6774C" w:rsidTr="00B0128E">
        <w:trPr>
          <w:trHeight w:val="720"/>
        </w:trPr>
        <w:tc>
          <w:tcPr>
            <w:tcW w:w="558" w:type="dxa"/>
            <w:vAlign w:val="center"/>
          </w:tcPr>
          <w:p w:rsidR="00D6774C" w:rsidRPr="004D1F48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92" w:type="dxa"/>
            <w:vAlign w:val="center"/>
          </w:tcPr>
          <w:p w:rsidR="00D6774C" w:rsidRPr="004D1F48" w:rsidRDefault="00D6774C" w:rsidP="008F6B21">
            <w:pPr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CEA Generation Targets (MUs)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9300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  <w:tc>
          <w:tcPr>
            <w:tcW w:w="153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3923</w:t>
            </w:r>
          </w:p>
        </w:tc>
        <w:tc>
          <w:tcPr>
            <w:tcW w:w="1299" w:type="dxa"/>
            <w:vAlign w:val="center"/>
          </w:tcPr>
          <w:p w:rsidR="00D6774C" w:rsidRDefault="00AC5677" w:rsidP="00D67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</w:tr>
      <w:tr w:rsidR="00D6774C" w:rsidTr="00B0128E">
        <w:trPr>
          <w:trHeight w:val="720"/>
        </w:trPr>
        <w:tc>
          <w:tcPr>
            <w:tcW w:w="558" w:type="dxa"/>
            <w:vAlign w:val="center"/>
          </w:tcPr>
          <w:p w:rsidR="00D6774C" w:rsidRPr="004D1F48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92" w:type="dxa"/>
            <w:vAlign w:val="center"/>
          </w:tcPr>
          <w:p w:rsidR="00D6774C" w:rsidRPr="004D1F48" w:rsidRDefault="00D6774C" w:rsidP="008F6B21">
            <w:pPr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Actual Generation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(MUs)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8005.87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5751.42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3959.00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2776.32</w:t>
            </w:r>
          </w:p>
        </w:tc>
        <w:tc>
          <w:tcPr>
            <w:tcW w:w="1530" w:type="dxa"/>
            <w:vAlign w:val="center"/>
          </w:tcPr>
          <w:p w:rsidR="00D6774C" w:rsidRPr="00825474" w:rsidRDefault="00D6774C" w:rsidP="00801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2274.33</w:t>
            </w:r>
          </w:p>
        </w:tc>
        <w:tc>
          <w:tcPr>
            <w:tcW w:w="1299" w:type="dxa"/>
            <w:vAlign w:val="center"/>
          </w:tcPr>
          <w:p w:rsidR="00D6774C" w:rsidRDefault="00D6774C" w:rsidP="00D67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1729.50</w:t>
            </w:r>
            <w:r w:rsidR="00AC56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6774C" w:rsidTr="00B0128E">
        <w:trPr>
          <w:trHeight w:val="720"/>
        </w:trPr>
        <w:tc>
          <w:tcPr>
            <w:tcW w:w="558" w:type="dxa"/>
            <w:vAlign w:val="center"/>
          </w:tcPr>
          <w:p w:rsidR="00D6774C" w:rsidRPr="004D1F48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92" w:type="dxa"/>
            <w:vAlign w:val="center"/>
          </w:tcPr>
          <w:p w:rsidR="00D6774C" w:rsidRDefault="00D6774C" w:rsidP="008F6B21">
            <w:pPr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Backing Down (MUs)</w:t>
            </w:r>
          </w:p>
          <w:p w:rsidR="00D6774C" w:rsidRPr="004D1F48" w:rsidRDefault="00D6774C" w:rsidP="008F6B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(%)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1978.78 (17.93%)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4433.02 (40.16%)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6508.32</w:t>
            </w:r>
          </w:p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(58.80%)</w:t>
            </w:r>
          </w:p>
        </w:tc>
        <w:tc>
          <w:tcPr>
            <w:tcW w:w="1260" w:type="dxa"/>
            <w:vAlign w:val="center"/>
          </w:tcPr>
          <w:p w:rsidR="00D6774C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7554.92</w:t>
            </w:r>
          </w:p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(68.45%)</w:t>
            </w:r>
          </w:p>
        </w:tc>
        <w:tc>
          <w:tcPr>
            <w:tcW w:w="1530" w:type="dxa"/>
            <w:vAlign w:val="center"/>
          </w:tcPr>
          <w:p w:rsidR="00D6774C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7542.49</w:t>
            </w:r>
          </w:p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(74.45%)</w:t>
            </w:r>
          </w:p>
        </w:tc>
        <w:tc>
          <w:tcPr>
            <w:tcW w:w="1299" w:type="dxa"/>
            <w:vAlign w:val="center"/>
          </w:tcPr>
          <w:p w:rsidR="00D6774C" w:rsidRDefault="00AC5677" w:rsidP="00D67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5284.29</w:t>
            </w:r>
          </w:p>
          <w:p w:rsidR="00AC5677" w:rsidRDefault="00AC5677" w:rsidP="00D67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(71.81%)</w:t>
            </w:r>
          </w:p>
        </w:tc>
      </w:tr>
      <w:tr w:rsidR="00D6774C" w:rsidTr="00B0128E">
        <w:trPr>
          <w:trHeight w:val="720"/>
        </w:trPr>
        <w:tc>
          <w:tcPr>
            <w:tcW w:w="558" w:type="dxa"/>
            <w:vAlign w:val="center"/>
          </w:tcPr>
          <w:p w:rsidR="00D6774C" w:rsidRPr="004D1F48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92" w:type="dxa"/>
            <w:vAlign w:val="center"/>
          </w:tcPr>
          <w:p w:rsidR="00D6774C" w:rsidRPr="004D1F48" w:rsidRDefault="00D6774C" w:rsidP="008F6B21">
            <w:pPr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Deemed Generation (MUs)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9984.65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10184.43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10467.32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10331.24</w:t>
            </w:r>
          </w:p>
        </w:tc>
        <w:tc>
          <w:tcPr>
            <w:tcW w:w="1530" w:type="dxa"/>
            <w:vAlign w:val="center"/>
          </w:tcPr>
          <w:p w:rsidR="00D6774C" w:rsidRPr="00825474" w:rsidRDefault="00D6774C" w:rsidP="00801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9816.82</w:t>
            </w:r>
          </w:p>
        </w:tc>
        <w:tc>
          <w:tcPr>
            <w:tcW w:w="1299" w:type="dxa"/>
            <w:vAlign w:val="center"/>
          </w:tcPr>
          <w:p w:rsidR="00D6774C" w:rsidRDefault="00AC5677" w:rsidP="00D67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7013.790</w:t>
            </w:r>
          </w:p>
        </w:tc>
      </w:tr>
      <w:tr w:rsidR="00D6774C" w:rsidTr="00B0128E">
        <w:trPr>
          <w:trHeight w:val="720"/>
        </w:trPr>
        <w:tc>
          <w:tcPr>
            <w:tcW w:w="558" w:type="dxa"/>
            <w:vAlign w:val="center"/>
          </w:tcPr>
          <w:p w:rsidR="00D6774C" w:rsidRPr="004D1F48" w:rsidRDefault="00D6774C" w:rsidP="008F6B21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92" w:type="dxa"/>
            <w:vAlign w:val="center"/>
          </w:tcPr>
          <w:p w:rsidR="00D6774C" w:rsidRPr="004D1F48" w:rsidRDefault="00D6774C" w:rsidP="008F6B21">
            <w:pPr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Plant Load Factor (%)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72.53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52.11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35.77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25.15</w:t>
            </w:r>
          </w:p>
        </w:tc>
        <w:tc>
          <w:tcPr>
            <w:tcW w:w="1530" w:type="dxa"/>
            <w:vAlign w:val="center"/>
          </w:tcPr>
          <w:p w:rsidR="00D6774C" w:rsidRPr="00825474" w:rsidRDefault="00D6774C" w:rsidP="00801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22.45</w:t>
            </w:r>
          </w:p>
        </w:tc>
        <w:tc>
          <w:tcPr>
            <w:tcW w:w="1299" w:type="dxa"/>
            <w:vAlign w:val="center"/>
          </w:tcPr>
          <w:p w:rsidR="00D6774C" w:rsidRDefault="00AC5677" w:rsidP="00D67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23.50</w:t>
            </w:r>
          </w:p>
        </w:tc>
      </w:tr>
      <w:tr w:rsidR="00D6774C" w:rsidTr="00B0128E">
        <w:trPr>
          <w:trHeight w:val="720"/>
        </w:trPr>
        <w:tc>
          <w:tcPr>
            <w:tcW w:w="558" w:type="dxa"/>
            <w:vAlign w:val="center"/>
          </w:tcPr>
          <w:p w:rsidR="00D6774C" w:rsidRPr="004D1F48" w:rsidRDefault="00D6774C" w:rsidP="008F6B21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92" w:type="dxa"/>
            <w:vAlign w:val="center"/>
          </w:tcPr>
          <w:p w:rsidR="00D6774C" w:rsidRPr="004D1F48" w:rsidRDefault="00D6774C" w:rsidP="008F6B21">
            <w:pPr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Deemed PLF (%)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90.46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92.27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94.57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93.60</w:t>
            </w:r>
          </w:p>
        </w:tc>
        <w:tc>
          <w:tcPr>
            <w:tcW w:w="1530" w:type="dxa"/>
            <w:vAlign w:val="center"/>
          </w:tcPr>
          <w:p w:rsidR="00D6774C" w:rsidRPr="00825474" w:rsidRDefault="00D6774C" w:rsidP="00801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96.90</w:t>
            </w:r>
          </w:p>
        </w:tc>
        <w:tc>
          <w:tcPr>
            <w:tcW w:w="1299" w:type="dxa"/>
            <w:vAlign w:val="center"/>
          </w:tcPr>
          <w:p w:rsidR="00D6774C" w:rsidRDefault="00AC5677" w:rsidP="00D67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95.32</w:t>
            </w:r>
          </w:p>
        </w:tc>
      </w:tr>
      <w:tr w:rsidR="00D6774C" w:rsidTr="00B0128E">
        <w:trPr>
          <w:trHeight w:val="720"/>
        </w:trPr>
        <w:tc>
          <w:tcPr>
            <w:tcW w:w="558" w:type="dxa"/>
            <w:vAlign w:val="center"/>
          </w:tcPr>
          <w:p w:rsidR="00D6774C" w:rsidRPr="004D1F48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92" w:type="dxa"/>
            <w:vAlign w:val="center"/>
          </w:tcPr>
          <w:p w:rsidR="00D6774C" w:rsidRPr="004D1F48" w:rsidRDefault="00D6774C" w:rsidP="008F6B21">
            <w:pPr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Plant Availability Factor (%)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89.84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92.50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94.68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93.85</w:t>
            </w:r>
          </w:p>
        </w:tc>
        <w:tc>
          <w:tcPr>
            <w:tcW w:w="1530" w:type="dxa"/>
            <w:vAlign w:val="center"/>
          </w:tcPr>
          <w:p w:rsidR="00D6774C" w:rsidRPr="00825474" w:rsidRDefault="00D6774C" w:rsidP="00801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97.16</w:t>
            </w:r>
          </w:p>
        </w:tc>
        <w:tc>
          <w:tcPr>
            <w:tcW w:w="1299" w:type="dxa"/>
            <w:vAlign w:val="center"/>
          </w:tcPr>
          <w:p w:rsidR="00D6774C" w:rsidRDefault="00AC5677" w:rsidP="00D67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95.62</w:t>
            </w:r>
          </w:p>
        </w:tc>
      </w:tr>
      <w:tr w:rsidR="00D6774C" w:rsidTr="00B0128E">
        <w:trPr>
          <w:trHeight w:val="720"/>
        </w:trPr>
        <w:tc>
          <w:tcPr>
            <w:tcW w:w="558" w:type="dxa"/>
            <w:vAlign w:val="center"/>
          </w:tcPr>
          <w:p w:rsidR="00D6774C" w:rsidRPr="004D1F48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92" w:type="dxa"/>
            <w:vAlign w:val="center"/>
          </w:tcPr>
          <w:p w:rsidR="00D6774C" w:rsidRPr="004D1F48" w:rsidRDefault="00D6774C" w:rsidP="008F6B21">
            <w:pPr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Coal Consumption  (Kg/Kwh)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0.626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0.705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0.688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0.669</w:t>
            </w:r>
          </w:p>
        </w:tc>
        <w:tc>
          <w:tcPr>
            <w:tcW w:w="1530" w:type="dxa"/>
            <w:vAlign w:val="center"/>
          </w:tcPr>
          <w:p w:rsidR="00D6774C" w:rsidRPr="00825474" w:rsidRDefault="00D6774C" w:rsidP="00801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0.654</w:t>
            </w:r>
          </w:p>
        </w:tc>
        <w:tc>
          <w:tcPr>
            <w:tcW w:w="1299" w:type="dxa"/>
            <w:vAlign w:val="center"/>
          </w:tcPr>
          <w:p w:rsidR="00D6774C" w:rsidRDefault="00AC5677" w:rsidP="00D67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0.662</w:t>
            </w:r>
          </w:p>
        </w:tc>
      </w:tr>
      <w:tr w:rsidR="00D6774C" w:rsidTr="00B0128E">
        <w:trPr>
          <w:trHeight w:val="720"/>
        </w:trPr>
        <w:tc>
          <w:tcPr>
            <w:tcW w:w="558" w:type="dxa"/>
            <w:vAlign w:val="center"/>
          </w:tcPr>
          <w:p w:rsidR="00D6774C" w:rsidRPr="004D1F48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592" w:type="dxa"/>
            <w:vAlign w:val="center"/>
          </w:tcPr>
          <w:p w:rsidR="00D6774C" w:rsidRPr="004D1F48" w:rsidRDefault="00D6774C" w:rsidP="008F6B21">
            <w:pPr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Fuel Consumption (ml/Kwh)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0.72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0.93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1.49</w:t>
            </w:r>
          </w:p>
        </w:tc>
        <w:tc>
          <w:tcPr>
            <w:tcW w:w="153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1.77</w:t>
            </w:r>
          </w:p>
        </w:tc>
        <w:tc>
          <w:tcPr>
            <w:tcW w:w="1299" w:type="dxa"/>
            <w:vAlign w:val="center"/>
          </w:tcPr>
          <w:p w:rsidR="00D6774C" w:rsidRDefault="00AC5677" w:rsidP="00D67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1.87</w:t>
            </w:r>
          </w:p>
        </w:tc>
      </w:tr>
      <w:tr w:rsidR="00D6774C" w:rsidTr="00B0128E">
        <w:trPr>
          <w:trHeight w:val="720"/>
        </w:trPr>
        <w:tc>
          <w:tcPr>
            <w:tcW w:w="558" w:type="dxa"/>
            <w:vAlign w:val="center"/>
          </w:tcPr>
          <w:p w:rsidR="00D6774C" w:rsidRPr="004D1F48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92" w:type="dxa"/>
            <w:vAlign w:val="center"/>
          </w:tcPr>
          <w:p w:rsidR="00D6774C" w:rsidRPr="004D1F48" w:rsidRDefault="00D6774C" w:rsidP="008F6B21">
            <w:pPr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Aux. Consumption (%)</w:t>
            </w:r>
            <w:r w:rsidRPr="0059541A">
              <w:rPr>
                <w:rFonts w:ascii="Arial" w:eastAsia="Arial Unicode MS" w:hAnsi="Arial" w:cs="Arial"/>
                <w:color w:val="434343"/>
                <w:sz w:val="24"/>
                <w:szCs w:val="24"/>
              </w:rPr>
              <w:t>(including T&amp;E losses)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8.44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8.53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9.05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9.66</w:t>
            </w:r>
          </w:p>
        </w:tc>
        <w:tc>
          <w:tcPr>
            <w:tcW w:w="153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9.06</w:t>
            </w:r>
          </w:p>
        </w:tc>
        <w:tc>
          <w:tcPr>
            <w:tcW w:w="1299" w:type="dxa"/>
            <w:vAlign w:val="center"/>
          </w:tcPr>
          <w:p w:rsidR="00D6774C" w:rsidRDefault="00AC5677" w:rsidP="00D67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9.06</w:t>
            </w:r>
          </w:p>
        </w:tc>
      </w:tr>
      <w:tr w:rsidR="00D6774C" w:rsidTr="00B0128E">
        <w:trPr>
          <w:trHeight w:val="720"/>
        </w:trPr>
        <w:tc>
          <w:tcPr>
            <w:tcW w:w="558" w:type="dxa"/>
            <w:vAlign w:val="center"/>
          </w:tcPr>
          <w:p w:rsidR="00D6774C" w:rsidRPr="004D1F48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592" w:type="dxa"/>
            <w:vAlign w:val="center"/>
          </w:tcPr>
          <w:p w:rsidR="00D6774C" w:rsidRPr="004D1F48" w:rsidRDefault="00D6774C" w:rsidP="008F6B21">
            <w:pPr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Heat Rate (Kcal/Kwh)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2575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2682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2847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2802</w:t>
            </w:r>
          </w:p>
        </w:tc>
        <w:tc>
          <w:tcPr>
            <w:tcW w:w="153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2684</w:t>
            </w:r>
          </w:p>
        </w:tc>
        <w:tc>
          <w:tcPr>
            <w:tcW w:w="1299" w:type="dxa"/>
            <w:vAlign w:val="center"/>
          </w:tcPr>
          <w:p w:rsidR="00D6774C" w:rsidRDefault="00AC5677" w:rsidP="00D67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2703</w:t>
            </w:r>
          </w:p>
        </w:tc>
      </w:tr>
      <w:tr w:rsidR="00D6774C" w:rsidTr="00B0128E">
        <w:trPr>
          <w:trHeight w:val="720"/>
        </w:trPr>
        <w:tc>
          <w:tcPr>
            <w:tcW w:w="558" w:type="dxa"/>
            <w:vAlign w:val="center"/>
          </w:tcPr>
          <w:p w:rsidR="00D6774C" w:rsidRPr="004D1F48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592" w:type="dxa"/>
            <w:vAlign w:val="center"/>
          </w:tcPr>
          <w:p w:rsidR="00D6774C" w:rsidRPr="004D1F48" w:rsidRDefault="00D6774C" w:rsidP="008F6B21">
            <w:pPr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D. M. Water make-up (%)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1.24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1.31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1.40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1.42</w:t>
            </w:r>
          </w:p>
        </w:tc>
        <w:tc>
          <w:tcPr>
            <w:tcW w:w="153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1.62</w:t>
            </w:r>
          </w:p>
        </w:tc>
        <w:tc>
          <w:tcPr>
            <w:tcW w:w="1299" w:type="dxa"/>
            <w:vAlign w:val="center"/>
          </w:tcPr>
          <w:p w:rsidR="00D6774C" w:rsidRDefault="00AC5677" w:rsidP="00D67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1.67</w:t>
            </w:r>
          </w:p>
        </w:tc>
      </w:tr>
      <w:tr w:rsidR="00D6774C" w:rsidTr="00B0128E">
        <w:trPr>
          <w:trHeight w:val="720"/>
        </w:trPr>
        <w:tc>
          <w:tcPr>
            <w:tcW w:w="558" w:type="dxa"/>
            <w:vAlign w:val="center"/>
          </w:tcPr>
          <w:p w:rsidR="00D6774C" w:rsidRPr="004D1F48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592" w:type="dxa"/>
            <w:vAlign w:val="center"/>
          </w:tcPr>
          <w:p w:rsidR="00D6774C" w:rsidRPr="004D1F48" w:rsidRDefault="00D6774C" w:rsidP="008F6B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434343"/>
                <w:sz w:val="24"/>
                <w:szCs w:val="24"/>
              </w:rPr>
              <w:t>Cost of G</w:t>
            </w:r>
            <w:r w:rsidRPr="0059541A">
              <w:rPr>
                <w:rFonts w:ascii="Arial" w:eastAsia="Arial Unicode MS" w:hAnsi="Arial" w:cs="Arial"/>
                <w:color w:val="434343"/>
                <w:sz w:val="24"/>
                <w:szCs w:val="24"/>
              </w:rPr>
              <w:t>eneration</w:t>
            </w:r>
            <w:r>
              <w:rPr>
                <w:rFonts w:ascii="Arial" w:eastAsia="Arial Unicode MS" w:hAnsi="Arial" w:cs="Arial"/>
                <w:color w:val="434343"/>
                <w:sz w:val="24"/>
                <w:szCs w:val="24"/>
              </w:rPr>
              <w:t xml:space="preserve"> (Paisa/kwh)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330.58</w:t>
            </w:r>
          </w:p>
        </w:tc>
        <w:tc>
          <w:tcPr>
            <w:tcW w:w="1260" w:type="dxa"/>
            <w:vAlign w:val="center"/>
          </w:tcPr>
          <w:p w:rsidR="00D6774C" w:rsidRDefault="00D6774C" w:rsidP="008F6B21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774C" w:rsidRPr="00825474" w:rsidRDefault="00D6774C" w:rsidP="008F6B21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405.24</w:t>
            </w:r>
          </w:p>
          <w:p w:rsidR="00D6774C" w:rsidRPr="00825474" w:rsidRDefault="00D6774C" w:rsidP="008F6B21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508.34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85AB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505.91</w:t>
            </w:r>
          </w:p>
        </w:tc>
        <w:tc>
          <w:tcPr>
            <w:tcW w:w="1530" w:type="dxa"/>
            <w:vAlign w:val="center"/>
          </w:tcPr>
          <w:p w:rsidR="00D6774C" w:rsidRPr="00825474" w:rsidRDefault="00D6774C" w:rsidP="00885AB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537.57</w:t>
            </w:r>
          </w:p>
        </w:tc>
        <w:tc>
          <w:tcPr>
            <w:tcW w:w="1299" w:type="dxa"/>
            <w:vAlign w:val="center"/>
          </w:tcPr>
          <w:p w:rsidR="00D6774C" w:rsidRDefault="00AC5677" w:rsidP="00D677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596.24</w:t>
            </w:r>
          </w:p>
        </w:tc>
      </w:tr>
      <w:tr w:rsidR="00D6774C" w:rsidTr="00B0128E">
        <w:trPr>
          <w:trHeight w:val="720"/>
        </w:trPr>
        <w:tc>
          <w:tcPr>
            <w:tcW w:w="558" w:type="dxa"/>
            <w:vAlign w:val="center"/>
          </w:tcPr>
          <w:p w:rsidR="00D6774C" w:rsidRPr="004D1F48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F48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592" w:type="dxa"/>
            <w:vAlign w:val="center"/>
          </w:tcPr>
          <w:p w:rsidR="00D6774C" w:rsidRPr="004D1F48" w:rsidRDefault="00D6774C" w:rsidP="008F6B21">
            <w:pPr>
              <w:rPr>
                <w:rFonts w:ascii="Arial" w:eastAsia="Arial Unicode MS" w:hAnsi="Arial" w:cs="Arial"/>
                <w:color w:val="434343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434343"/>
                <w:sz w:val="24"/>
                <w:szCs w:val="24"/>
              </w:rPr>
              <w:t>Cost of G</w:t>
            </w:r>
            <w:r w:rsidRPr="0059541A">
              <w:rPr>
                <w:rFonts w:ascii="Arial" w:eastAsia="Arial Unicode MS" w:hAnsi="Arial" w:cs="Arial"/>
                <w:color w:val="434343"/>
                <w:sz w:val="24"/>
                <w:szCs w:val="24"/>
              </w:rPr>
              <w:t>eneration at Bus</w:t>
            </w:r>
            <w:r>
              <w:rPr>
                <w:rFonts w:ascii="Arial" w:eastAsia="Arial Unicode MS" w:hAnsi="Arial" w:cs="Arial"/>
                <w:color w:val="434343"/>
                <w:sz w:val="24"/>
                <w:szCs w:val="24"/>
              </w:rPr>
              <w:t>-bar (Paisa/kwh)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361.03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8F6B21">
            <w:pPr>
              <w:ind w:left="-108" w:right="-108"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474">
              <w:rPr>
                <w:rFonts w:ascii="Arial" w:hAnsi="Arial" w:cs="Arial"/>
                <w:sz w:val="24"/>
                <w:szCs w:val="24"/>
              </w:rPr>
              <w:t>443.02</w:t>
            </w:r>
          </w:p>
        </w:tc>
        <w:tc>
          <w:tcPr>
            <w:tcW w:w="1350" w:type="dxa"/>
            <w:vAlign w:val="center"/>
          </w:tcPr>
          <w:p w:rsidR="00D6774C" w:rsidRPr="00825474" w:rsidRDefault="00D6774C" w:rsidP="008F6B21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558.89</w:t>
            </w:r>
          </w:p>
        </w:tc>
        <w:tc>
          <w:tcPr>
            <w:tcW w:w="1260" w:type="dxa"/>
            <w:vAlign w:val="center"/>
          </w:tcPr>
          <w:p w:rsidR="00D6774C" w:rsidRPr="00825474" w:rsidRDefault="00D6774C" w:rsidP="002253F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559.96</w:t>
            </w:r>
          </w:p>
        </w:tc>
        <w:tc>
          <w:tcPr>
            <w:tcW w:w="1530" w:type="dxa"/>
            <w:vAlign w:val="center"/>
          </w:tcPr>
          <w:p w:rsidR="00D6774C" w:rsidRPr="00825474" w:rsidRDefault="00D6774C" w:rsidP="008F6B21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591.06</w:t>
            </w:r>
          </w:p>
        </w:tc>
        <w:tc>
          <w:tcPr>
            <w:tcW w:w="1299" w:type="dxa"/>
            <w:vAlign w:val="center"/>
          </w:tcPr>
          <w:p w:rsidR="00D6774C" w:rsidRDefault="00AC5677" w:rsidP="00D677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655.54</w:t>
            </w:r>
          </w:p>
        </w:tc>
      </w:tr>
    </w:tbl>
    <w:p w:rsidR="008019A9" w:rsidRDefault="008019A9" w:rsidP="008019A9"/>
    <w:p w:rsidR="008019A9" w:rsidRDefault="008019A9"/>
    <w:p w:rsidR="008019A9" w:rsidRDefault="008019A9"/>
    <w:p w:rsidR="008019A9" w:rsidRDefault="008019A9"/>
    <w:sectPr w:rsidR="008019A9" w:rsidSect="005D1C8A">
      <w:pgSz w:w="11909" w:h="16834" w:code="9"/>
      <w:pgMar w:top="1152" w:right="1152" w:bottom="1152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87D38"/>
    <w:rsid w:val="000358BC"/>
    <w:rsid w:val="00036CD4"/>
    <w:rsid w:val="000E7272"/>
    <w:rsid w:val="000F4DC5"/>
    <w:rsid w:val="001014D1"/>
    <w:rsid w:val="00120EBB"/>
    <w:rsid w:val="001919E7"/>
    <w:rsid w:val="00194406"/>
    <w:rsid w:val="002253FA"/>
    <w:rsid w:val="00280EBB"/>
    <w:rsid w:val="00287D38"/>
    <w:rsid w:val="002A6456"/>
    <w:rsid w:val="002D2B3C"/>
    <w:rsid w:val="002F3EE4"/>
    <w:rsid w:val="003005EB"/>
    <w:rsid w:val="00330860"/>
    <w:rsid w:val="003910EB"/>
    <w:rsid w:val="003B30D2"/>
    <w:rsid w:val="003D47D2"/>
    <w:rsid w:val="003E3139"/>
    <w:rsid w:val="00424B52"/>
    <w:rsid w:val="00486F14"/>
    <w:rsid w:val="00492F7E"/>
    <w:rsid w:val="004D1F48"/>
    <w:rsid w:val="00525861"/>
    <w:rsid w:val="0059541A"/>
    <w:rsid w:val="005D1C8A"/>
    <w:rsid w:val="006B75FA"/>
    <w:rsid w:val="006C3B21"/>
    <w:rsid w:val="006E2E54"/>
    <w:rsid w:val="007F47B6"/>
    <w:rsid w:val="008019A9"/>
    <w:rsid w:val="00825474"/>
    <w:rsid w:val="008803FC"/>
    <w:rsid w:val="00885ABA"/>
    <w:rsid w:val="008C42B4"/>
    <w:rsid w:val="009A0EF5"/>
    <w:rsid w:val="00A77320"/>
    <w:rsid w:val="00AC5677"/>
    <w:rsid w:val="00B0128E"/>
    <w:rsid w:val="00B86B10"/>
    <w:rsid w:val="00CE53EB"/>
    <w:rsid w:val="00D177A1"/>
    <w:rsid w:val="00D6774C"/>
    <w:rsid w:val="00DA1FC6"/>
    <w:rsid w:val="00DA6FF0"/>
    <w:rsid w:val="00DC1F96"/>
    <w:rsid w:val="00DE2697"/>
    <w:rsid w:val="00DF31CF"/>
    <w:rsid w:val="00E43BE9"/>
    <w:rsid w:val="00EE09EC"/>
    <w:rsid w:val="00F405E4"/>
    <w:rsid w:val="00FE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41A"/>
    <w:pPr>
      <w:spacing w:after="100" w:afterAutospacing="1" w:line="255" w:lineRule="atLeast"/>
    </w:pPr>
    <w:rPr>
      <w:rFonts w:ascii="Arial Unicode MS" w:eastAsia="Arial Unicode MS" w:hAnsi="Arial Unicode MS" w:cs="Arial Unicode MS"/>
      <w:color w:val="434343"/>
      <w:sz w:val="18"/>
      <w:szCs w:val="18"/>
    </w:rPr>
  </w:style>
  <w:style w:type="character" w:styleId="Strong">
    <w:name w:val="Strong"/>
    <w:basedOn w:val="DefaultParagraphFont"/>
    <w:uiPriority w:val="22"/>
    <w:qFormat/>
    <w:rsid w:val="0059541A"/>
    <w:rPr>
      <w:b/>
      <w:bCs/>
    </w:rPr>
  </w:style>
  <w:style w:type="table" w:styleId="TableGrid">
    <w:name w:val="Table Grid"/>
    <w:basedOn w:val="TableNormal"/>
    <w:uiPriority w:val="59"/>
    <w:rsid w:val="00280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41A"/>
    <w:pPr>
      <w:spacing w:after="100" w:afterAutospacing="1" w:line="255" w:lineRule="atLeast"/>
    </w:pPr>
    <w:rPr>
      <w:rFonts w:ascii="Arial Unicode MS" w:eastAsia="Arial Unicode MS" w:hAnsi="Arial Unicode MS" w:cs="Arial Unicode MS"/>
      <w:color w:val="434343"/>
      <w:sz w:val="18"/>
      <w:szCs w:val="18"/>
    </w:rPr>
  </w:style>
  <w:style w:type="character" w:styleId="Strong">
    <w:name w:val="Strong"/>
    <w:basedOn w:val="DefaultParagraphFont"/>
    <w:uiPriority w:val="22"/>
    <w:qFormat/>
    <w:rsid w:val="0059541A"/>
    <w:rPr>
      <w:b/>
      <w:bCs/>
    </w:rPr>
  </w:style>
  <w:style w:type="table" w:styleId="TableGrid">
    <w:name w:val="Table Grid"/>
    <w:basedOn w:val="TableNormal"/>
    <w:uiPriority w:val="59"/>
    <w:rsid w:val="0028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PSPCL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 MONTG</dc:creator>
  <cp:keywords/>
  <dc:description/>
  <cp:lastModifiedBy>Office 57</cp:lastModifiedBy>
  <cp:revision>47</cp:revision>
  <cp:lastPrinted>2019-12-18T10:30:00Z</cp:lastPrinted>
  <dcterms:created xsi:type="dcterms:W3CDTF">2014-02-12T07:35:00Z</dcterms:created>
  <dcterms:modified xsi:type="dcterms:W3CDTF">2019-12-18T10:35:00Z</dcterms:modified>
</cp:coreProperties>
</file>